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  <w:r>
        <w:rPr>
          <w:b w:val="1"/>
          <w:bCs w:val="1"/>
          <w:color w:val="222222"/>
          <w:sz w:val="28"/>
          <w:szCs w:val="28"/>
          <w:u w:color="222222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1191259</wp:posOffset>
                </wp:positionH>
                <wp:positionV relativeFrom="line">
                  <wp:posOffset>76201</wp:posOffset>
                </wp:positionV>
                <wp:extent cx="3949700" cy="1278261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9700" cy="1278261"/>
                          <a:chOff x="0" y="-1"/>
                          <a:chExt cx="3949700" cy="127826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2"/>
                            <a:ext cx="3949700" cy="1278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949700" cy="12782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93.8pt;margin-top:6.0pt;width:311.0pt;height:100.7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-1" coordsize="3949700,1278260">
                <w10:wrap type="none" side="bothSides" anchorx="margin"/>
                <v:rect id="_x0000_s1027" style="position:absolute;left:0;top:-1;width:3949700;height:12782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949700;height:1278259;">
                  <v:imagedata r:id="rId4" o:title="image1.png"/>
                </v:shape>
              </v:group>
            </w:pict>
          </mc:Fallback>
        </mc:AlternateContent>
      </w: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b w:val="1"/>
          <w:bCs w:val="1"/>
          <w:color w:val="222222"/>
          <w:sz w:val="28"/>
          <w:szCs w:val="28"/>
          <w:u w:color="222222"/>
        </w:rPr>
      </w:pPr>
    </w:p>
    <w:p>
      <w:pPr>
        <w:pStyle w:val="Default"/>
        <w:widowControl w:val="1"/>
        <w:jc w:val="center"/>
        <w:rPr>
          <w:color w:val="222222"/>
          <w:sz w:val="21"/>
          <w:szCs w:val="21"/>
          <w:u w:color="222222"/>
        </w:rPr>
      </w:pPr>
      <w:r>
        <w:rPr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>Engagement Session</w:t>
      </w:r>
      <w:r>
        <w:rPr>
          <w:b w:val="1"/>
          <w:bCs w:val="1"/>
          <w:color w:val="222222"/>
          <w:sz w:val="28"/>
          <w:szCs w:val="28"/>
          <w:u w:color="222222"/>
          <w:rtl w:val="0"/>
          <w:lang w:val="en-US"/>
        </w:rPr>
        <w:t xml:space="preserve"> Questionnaire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Franklin Gothic Book" w:cs="Franklin Gothic Book" w:hAnsi="Franklin Gothic Book" w:eastAsia="Franklin Gothic Book"/>
          <w:sz w:val="24"/>
          <w:szCs w:val="24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Fonts w:ascii="Franklin Gothic Book" w:hAnsi="Franklin Gothic Book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Franklin Gothic Book" w:hAnsi="Franklin Gothic Book"/>
          <w:color w:val="6a6b6d"/>
          <w:u w:color="6a6b6d"/>
          <w:rtl w:val="0"/>
          <w:lang w:val="en-US"/>
        </w:rPr>
        <w:t>By completing the following form, I _______________________________, authorize WeddingDay Magazine to contact my vendors and use the photos and story from my engagement for publication in an upcoming blog and/or digital i</w:t>
      </w:r>
      <w:r>
        <w:rPr>
          <w:rFonts w:ascii="Franklin Gothic Book" w:hAnsi="Franklin Gothic Book"/>
          <w:color w:val="6a6b6d"/>
          <w:u w:color="6a6b6d"/>
          <w:rtl w:val="0"/>
          <w:lang w:val="fr-FR"/>
        </w:rPr>
        <w:t xml:space="preserve">ssue, on </w:t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fldChar w:fldCharType="begin" w:fldLock="0"/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instrText xml:space="preserve"> HYPERLINK "http://weddingday-online.com"</w:instrText>
      </w:r>
      <w:r>
        <w:rPr>
          <w:rStyle w:val="Hyperlink.0"/>
          <w:rFonts w:ascii="Franklin Gothic Book" w:cs="Franklin Gothic Book" w:hAnsi="Franklin Gothic Book" w:eastAsia="Franklin Gothic Book"/>
          <w:color w:val="0000ff"/>
          <w:u w:val="single" w:color="0000ff"/>
          <w:lang w:val="en-US"/>
        </w:rPr>
        <w:fldChar w:fldCharType="separate" w:fldLock="0"/>
      </w:r>
      <w:r>
        <w:rPr>
          <w:rStyle w:val="Hyperlink.0"/>
          <w:rFonts w:ascii="Franklin Gothic Book" w:hAnsi="Franklin Gothic Book"/>
          <w:color w:val="0000ff"/>
          <w:u w:val="single" w:color="0000ff"/>
          <w:rtl w:val="0"/>
          <w:lang w:val="en-US"/>
        </w:rPr>
        <w:t>weddingday-online.com</w:t>
      </w:r>
      <w:r>
        <w:rPr/>
        <w:fldChar w:fldCharType="end" w:fldLock="0"/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 xml:space="preserve">, on the WeddingDay social media pages and for any future features on the WeddingDay platform. 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Style w:val="None"/>
          <w:rFonts w:ascii="Franklin Gothic Book" w:hAnsi="Franklin Gothic Book"/>
          <w:color w:val="6a6b6d"/>
          <w:u w:color="6a6b6d"/>
          <w:rtl w:val="0"/>
          <w:lang w:val="nl-NL"/>
        </w:rPr>
        <w:t xml:space="preserve">Engagement Date: 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____________________ Couple</w:t>
      </w:r>
      <w:r>
        <w:rPr>
          <w:rStyle w:val="None"/>
          <w:rFonts w:ascii="Franklin Gothic Book" w:hAnsi="Franklin Gothic Book" w:hint="default"/>
          <w:color w:val="6a6b6d"/>
          <w:u w:color="6a6b6d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s Names:_________________________________________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Couple</w:t>
      </w:r>
      <w:r>
        <w:rPr>
          <w:rStyle w:val="None"/>
          <w:rFonts w:ascii="Franklin Gothic Book" w:hAnsi="Franklin Gothic Book" w:hint="default"/>
          <w:color w:val="6a6b6d"/>
          <w:u w:color="6a6b6d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6a6b6d"/>
          <w:u w:color="6a6b6d"/>
          <w:rtl w:val="0"/>
          <w:lang w:val="en-US"/>
        </w:rPr>
        <w:t>s Instagram Handles: __________________________________________________________________________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6a6b6d"/>
          <w:u w:color="6a6b6d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 xml:space="preserve">How did you and your S.O. meet? 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How did he/she propose?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Let</w:t>
      </w:r>
      <w:r>
        <w:rPr>
          <w:rStyle w:val="None"/>
          <w:rFonts w:ascii="Franklin Gothic Book" w:hAnsi="Franklin Gothic Book" w:hint="default"/>
          <w:color w:val="222222"/>
          <w:sz w:val="21"/>
          <w:szCs w:val="21"/>
          <w:u w:color="222222"/>
          <w:rtl w:val="0"/>
          <w:lang w:val="en-US"/>
        </w:rPr>
        <w:t>’</w:t>
      </w: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s talk about that ring! Did your partner choose it themselves or did you help pick it out? Describe the style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and what you love most about it!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How did you choose your engagement session photographer?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rtl w:val="0"/>
          <w:lang w:val="en-US"/>
        </w:rPr>
        <w:t>How did you select the locale for your engagement session?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41" w:lineRule="atLeast"/>
        <w:ind w:left="220" w:hanging="220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How did you choose your outfit(s) for your engagement session?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Did you know what you wanted in your wedding when you got engaged? Or are you still figuring it out?</w:t>
      </w: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  <w:rPr>
          <w:rStyle w:val="None"/>
          <w:rFonts w:ascii="Franklin Gothic Book" w:cs="Franklin Gothic Book" w:hAnsi="Franklin Gothic Book" w:eastAsia="Franklin Gothic Book"/>
          <w:color w:val="222222"/>
          <w:sz w:val="21"/>
          <w:szCs w:val="21"/>
          <w:u w:color="222222"/>
          <w:shd w:val="clear" w:color="auto" w:fill="ffffff"/>
        </w:rPr>
      </w:pPr>
    </w:p>
    <w:p>
      <w:pPr>
        <w:pStyle w:val="Default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after="200" w:line="280" w:lineRule="atLeast"/>
      </w:pPr>
      <w:r>
        <w:rPr>
          <w:rStyle w:val="None"/>
          <w:rFonts w:ascii="Franklin Gothic Book" w:hAnsi="Franklin Gothic Book"/>
          <w:color w:val="222222"/>
          <w:sz w:val="21"/>
          <w:szCs w:val="21"/>
          <w:u w:color="222222"/>
          <w:shd w:val="clear" w:color="auto" w:fill="ffffff"/>
          <w:rtl w:val="0"/>
          <w:lang w:val="en-US"/>
        </w:rPr>
        <w:t>How is your wedding planning experience going so far?</w:t>
      </w:r>
    </w:p>
    <w:sectPr>
      <w:headerReference w:type="default" r:id="rId5"/>
      <w:footerReference w:type="default" r:id="rId6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Franklin Gothic Book" w:cs="Franklin Gothic Book" w:hAnsi="Franklin Gothic Book" w:eastAsia="Franklin Gothic Book"/>
      <w:color w:val="0000ff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